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D8" w:rsidRPr="00C1749B" w:rsidRDefault="000158D8" w:rsidP="000158D8">
      <w:pPr>
        <w:jc w:val="right"/>
        <w:rPr>
          <w:rFonts w:asciiTheme="minorEastAsia" w:eastAsiaTheme="minorEastAsia" w:hAnsiTheme="minorEastAsia"/>
          <w:sz w:val="22"/>
        </w:rPr>
      </w:pPr>
      <w:r w:rsidRPr="00C1749B">
        <w:rPr>
          <w:rFonts w:asciiTheme="minorEastAsia" w:eastAsiaTheme="minorEastAsia" w:hAnsiTheme="minorEastAsia" w:hint="eastAsia"/>
          <w:sz w:val="22"/>
        </w:rPr>
        <w:t>平成23年</w:t>
      </w:r>
      <w:r w:rsidR="00957E08">
        <w:rPr>
          <w:rFonts w:asciiTheme="minorEastAsia" w:eastAsiaTheme="minorEastAsia" w:hAnsiTheme="minorEastAsia" w:hint="eastAsia"/>
          <w:sz w:val="22"/>
        </w:rPr>
        <w:t>8</w:t>
      </w:r>
      <w:r w:rsidRPr="00C1749B">
        <w:rPr>
          <w:rFonts w:asciiTheme="minorEastAsia" w:eastAsiaTheme="minorEastAsia" w:hAnsiTheme="minorEastAsia" w:hint="eastAsia"/>
          <w:sz w:val="22"/>
        </w:rPr>
        <w:t>月</w:t>
      </w:r>
      <w:r w:rsidR="00957E08">
        <w:rPr>
          <w:rFonts w:asciiTheme="minorEastAsia" w:eastAsiaTheme="minorEastAsia" w:hAnsiTheme="minorEastAsia" w:hint="eastAsia"/>
          <w:sz w:val="22"/>
        </w:rPr>
        <w:t>19</w:t>
      </w:r>
      <w:r w:rsidRPr="00C1749B">
        <w:rPr>
          <w:rFonts w:asciiTheme="minorEastAsia" w:eastAsiaTheme="minorEastAsia" w:hAnsiTheme="minorEastAsia" w:hint="eastAsia"/>
          <w:sz w:val="22"/>
        </w:rPr>
        <w:t>日</w:t>
      </w:r>
    </w:p>
    <w:p w:rsidR="000158D8" w:rsidRDefault="000158D8" w:rsidP="000158D8">
      <w:pPr>
        <w:jc w:val="left"/>
        <w:rPr>
          <w:rFonts w:asciiTheme="minorEastAsia" w:eastAsiaTheme="minorEastAsia" w:hAnsiTheme="minorEastAsia" w:hint="eastAsia"/>
          <w:sz w:val="22"/>
        </w:rPr>
      </w:pPr>
      <w:r w:rsidRPr="00C1749B">
        <w:rPr>
          <w:rFonts w:asciiTheme="minorEastAsia" w:eastAsiaTheme="minorEastAsia" w:hAnsiTheme="minorEastAsia" w:hint="eastAsia"/>
          <w:sz w:val="22"/>
        </w:rPr>
        <w:t>会員各位</w:t>
      </w:r>
    </w:p>
    <w:p w:rsidR="00E66053" w:rsidRPr="00C1749B" w:rsidRDefault="00E66053" w:rsidP="000158D8">
      <w:pPr>
        <w:jc w:val="left"/>
        <w:rPr>
          <w:rFonts w:asciiTheme="minorEastAsia" w:hAnsiTheme="minorEastAsia"/>
          <w:sz w:val="22"/>
        </w:rPr>
      </w:pPr>
    </w:p>
    <w:p w:rsidR="000158D8" w:rsidRPr="00C1749B" w:rsidRDefault="000158D8" w:rsidP="000158D8">
      <w:pPr>
        <w:jc w:val="right"/>
        <w:rPr>
          <w:rFonts w:asciiTheme="minorEastAsia" w:eastAsiaTheme="minorEastAsia" w:hAnsiTheme="minorEastAsia"/>
          <w:sz w:val="22"/>
        </w:rPr>
      </w:pPr>
      <w:r w:rsidRPr="00C1749B">
        <w:rPr>
          <w:rFonts w:asciiTheme="minorEastAsia" w:eastAsiaTheme="minorEastAsia" w:hAnsiTheme="minorEastAsia" w:hint="eastAsia"/>
          <w:sz w:val="22"/>
        </w:rPr>
        <w:t>福 島 薬 剤 師 会</w:t>
      </w:r>
    </w:p>
    <w:p w:rsidR="000158D8" w:rsidRPr="00C1749B" w:rsidRDefault="000158D8" w:rsidP="000158D8">
      <w:pPr>
        <w:jc w:val="right"/>
        <w:rPr>
          <w:rFonts w:asciiTheme="minorEastAsia" w:hAnsiTheme="minorEastAsia"/>
          <w:sz w:val="22"/>
        </w:rPr>
      </w:pPr>
      <w:r w:rsidRPr="00C1749B">
        <w:rPr>
          <w:rFonts w:asciiTheme="minorEastAsia" w:eastAsiaTheme="minorEastAsia" w:hAnsiTheme="minorEastAsia" w:hint="eastAsia"/>
          <w:sz w:val="22"/>
        </w:rPr>
        <w:t>会 長　本間　正幸</w:t>
      </w:r>
    </w:p>
    <w:p w:rsidR="000158D8" w:rsidRDefault="000158D8" w:rsidP="000158D8">
      <w:pPr>
        <w:jc w:val="right"/>
        <w:rPr>
          <w:rFonts w:asciiTheme="minorEastAsia" w:eastAsiaTheme="minorEastAsia" w:hAnsiTheme="minorEastAsia" w:hint="eastAsia"/>
          <w:sz w:val="24"/>
        </w:rPr>
      </w:pPr>
    </w:p>
    <w:p w:rsidR="000158D8" w:rsidRDefault="000158D8" w:rsidP="000158D8">
      <w:pPr>
        <w:jc w:val="center"/>
        <w:rPr>
          <w:rFonts w:asciiTheme="minorEastAsia" w:hAnsiTheme="minorEastAsia"/>
          <w:sz w:val="28"/>
        </w:rPr>
      </w:pPr>
      <w:r w:rsidRPr="000158D8">
        <w:rPr>
          <w:rFonts w:asciiTheme="minorEastAsia" w:eastAsiaTheme="minorEastAsia" w:hAnsiTheme="minorEastAsia" w:hint="eastAsia"/>
          <w:sz w:val="28"/>
        </w:rPr>
        <w:t>後発医薬品変更情報提供書の報告について</w:t>
      </w:r>
      <w:r w:rsidR="00957E08">
        <w:rPr>
          <w:rFonts w:asciiTheme="minorEastAsia" w:eastAsiaTheme="minorEastAsia" w:hAnsiTheme="minorEastAsia" w:hint="eastAsia"/>
          <w:sz w:val="28"/>
        </w:rPr>
        <w:t>（お願い）</w:t>
      </w:r>
    </w:p>
    <w:p w:rsidR="00C1749B" w:rsidRDefault="00C1749B" w:rsidP="000158D8">
      <w:pPr>
        <w:jc w:val="center"/>
        <w:rPr>
          <w:rFonts w:asciiTheme="minorEastAsia" w:eastAsiaTheme="minorEastAsia" w:hAnsiTheme="minorEastAsia" w:hint="eastAsia"/>
        </w:rPr>
      </w:pPr>
    </w:p>
    <w:p w:rsidR="00957E08" w:rsidRDefault="00957E08" w:rsidP="00957E08">
      <w:pPr>
        <w:jc w:val="left"/>
        <w:rPr>
          <w:rFonts w:asciiTheme="minorEastAsia" w:eastAsiaTheme="minorEastAsia" w:hAnsiTheme="minorEastAsia" w:hint="eastAsia"/>
        </w:rPr>
      </w:pPr>
      <w:r>
        <w:rPr>
          <w:rFonts w:asciiTheme="minorEastAsia" w:eastAsiaTheme="minorEastAsia" w:hAnsiTheme="minorEastAsia" w:hint="eastAsia"/>
        </w:rPr>
        <w:t xml:space="preserve">　現在、</w:t>
      </w:r>
      <w:r w:rsidRPr="00C1749B">
        <w:rPr>
          <w:rFonts w:asciiTheme="minorEastAsia" w:eastAsiaTheme="minorEastAsia" w:hAnsiTheme="minorEastAsia" w:hint="eastAsia"/>
          <w:sz w:val="22"/>
        </w:rPr>
        <w:t>福島県立医科大学附属病院</w:t>
      </w:r>
      <w:r>
        <w:rPr>
          <w:rFonts w:asciiTheme="minorEastAsia" w:eastAsiaTheme="minorEastAsia" w:hAnsiTheme="minorEastAsia" w:hint="eastAsia"/>
          <w:sz w:val="22"/>
        </w:rPr>
        <w:t>・</w:t>
      </w:r>
      <w:r w:rsidRPr="00C1749B">
        <w:rPr>
          <w:rFonts w:asciiTheme="minorEastAsia" w:eastAsiaTheme="minorEastAsia" w:hAnsiTheme="minorEastAsia" w:hint="eastAsia"/>
          <w:sz w:val="22"/>
        </w:rPr>
        <w:t>福島赤十字病院</w:t>
      </w:r>
      <w:r>
        <w:rPr>
          <w:rFonts w:asciiTheme="minorEastAsia" w:eastAsiaTheme="minorEastAsia" w:hAnsiTheme="minorEastAsia" w:hint="eastAsia"/>
        </w:rPr>
        <w:t>は、原則的に「後発医薬品への変更可」となっております。</w:t>
      </w:r>
    </w:p>
    <w:p w:rsidR="00957E08" w:rsidRDefault="00957E08" w:rsidP="00957E08">
      <w:pPr>
        <w:ind w:firstLineChars="100" w:firstLine="210"/>
        <w:jc w:val="left"/>
        <w:rPr>
          <w:rFonts w:asciiTheme="minorEastAsia" w:eastAsiaTheme="minorEastAsia" w:hAnsiTheme="minorEastAsia" w:hint="eastAsia"/>
        </w:rPr>
      </w:pPr>
      <w:r>
        <w:rPr>
          <w:rFonts w:asciiTheme="minorEastAsia" w:eastAsiaTheme="minorEastAsia" w:hAnsiTheme="minorEastAsia" w:hint="eastAsia"/>
        </w:rPr>
        <w:t>後発医薬品へ変更した際には、病院へ「後発医薬品変更情報報告書」により報告していただいておりますが、報告内容の不備や送信先の誤りが多いと指摘がありました。</w:t>
      </w:r>
    </w:p>
    <w:p w:rsidR="00957E08" w:rsidRDefault="00957E08" w:rsidP="00957E08">
      <w:pPr>
        <w:ind w:firstLineChars="100" w:firstLine="210"/>
        <w:jc w:val="left"/>
        <w:rPr>
          <w:rFonts w:asciiTheme="minorEastAsia" w:eastAsiaTheme="minorEastAsia" w:hAnsiTheme="minorEastAsia" w:hint="eastAsia"/>
        </w:rPr>
      </w:pPr>
      <w:r>
        <w:rPr>
          <w:rFonts w:asciiTheme="minorEastAsia" w:eastAsiaTheme="minorEastAsia" w:hAnsiTheme="minorEastAsia" w:hint="eastAsia"/>
        </w:rPr>
        <w:t>つきましては、下記の点に注意して適正な報告をしてくださいますようお願いいたします。</w:t>
      </w:r>
    </w:p>
    <w:p w:rsidR="00E66053" w:rsidRDefault="00E66053" w:rsidP="00957E08">
      <w:pPr>
        <w:jc w:val="left"/>
        <w:rPr>
          <w:rFonts w:asciiTheme="minorEastAsia" w:eastAsiaTheme="minorEastAsia" w:hAnsiTheme="minorEastAsia" w:hint="eastAsia"/>
        </w:rPr>
      </w:pPr>
      <w:bookmarkStart w:id="0" w:name="_GoBack"/>
      <w:bookmarkEnd w:id="0"/>
    </w:p>
    <w:p w:rsidR="00E66053" w:rsidRDefault="00E66053" w:rsidP="00E66053">
      <w:pPr>
        <w:pStyle w:val="ac"/>
        <w:rPr>
          <w:rFonts w:hint="eastAsia"/>
        </w:rPr>
      </w:pPr>
      <w:r>
        <w:rPr>
          <w:rFonts w:hint="eastAsia"/>
        </w:rPr>
        <w:t>記</w:t>
      </w:r>
    </w:p>
    <w:p w:rsidR="00E66053" w:rsidRDefault="00E66053" w:rsidP="00E66053">
      <w:pPr>
        <w:rPr>
          <w:rFonts w:hint="eastAsia"/>
        </w:rPr>
      </w:pPr>
    </w:p>
    <w:p w:rsidR="00957E08" w:rsidRDefault="00957E08" w:rsidP="00957E08">
      <w:pPr>
        <w:jc w:val="left"/>
        <w:rPr>
          <w:rFonts w:asciiTheme="minorEastAsia" w:eastAsiaTheme="minorEastAsia" w:hAnsiTheme="minorEastAsia" w:hint="eastAsia"/>
          <w:sz w:val="22"/>
        </w:rPr>
      </w:pPr>
      <w:r>
        <w:rPr>
          <w:rFonts w:asciiTheme="minorEastAsia" w:eastAsiaTheme="minorEastAsia" w:hAnsiTheme="minorEastAsia" w:hint="eastAsia"/>
        </w:rPr>
        <w:t xml:space="preserve">①　ＦＡＸ送信先　</w:t>
      </w:r>
      <w:r w:rsidRPr="004B4547">
        <w:rPr>
          <w:rFonts w:asciiTheme="majorEastAsia" w:eastAsiaTheme="majorEastAsia" w:hAnsiTheme="majorEastAsia" w:hint="eastAsia"/>
          <w:sz w:val="22"/>
        </w:rPr>
        <w:t>福島県立医科大学附属病院</w:t>
      </w:r>
      <w:r w:rsidRPr="004B4547">
        <w:rPr>
          <w:rFonts w:asciiTheme="majorEastAsia" w:eastAsiaTheme="majorEastAsia" w:hAnsiTheme="majorEastAsia" w:hint="eastAsia"/>
          <w:sz w:val="22"/>
        </w:rPr>
        <w:t xml:space="preserve">　FAX　０２４－５４７－１９８５</w:t>
      </w:r>
    </w:p>
    <w:p w:rsidR="00957E08" w:rsidRDefault="00957E08" w:rsidP="00957E08">
      <w:pPr>
        <w:jc w:val="left"/>
        <w:rPr>
          <w:rFonts w:asciiTheme="majorEastAsia" w:eastAsiaTheme="majorEastAsia" w:hAnsiTheme="majorEastAsia" w:hint="eastAsia"/>
          <w:sz w:val="22"/>
        </w:rPr>
      </w:pPr>
      <w:r>
        <w:rPr>
          <w:rFonts w:asciiTheme="minorEastAsia" w:eastAsiaTheme="minorEastAsia" w:hAnsiTheme="minorEastAsia" w:hint="eastAsia"/>
          <w:sz w:val="22"/>
        </w:rPr>
        <w:t xml:space="preserve">　　　　　　　　 </w:t>
      </w:r>
      <w:r w:rsidRPr="004B4547">
        <w:rPr>
          <w:rFonts w:asciiTheme="majorEastAsia" w:eastAsiaTheme="majorEastAsia" w:hAnsiTheme="majorEastAsia" w:hint="eastAsia"/>
          <w:sz w:val="22"/>
        </w:rPr>
        <w:t>福島赤十字病院</w:t>
      </w:r>
      <w:r w:rsidRPr="004B4547">
        <w:rPr>
          <w:rFonts w:asciiTheme="majorEastAsia" w:eastAsiaTheme="majorEastAsia" w:hAnsiTheme="majorEastAsia" w:hint="eastAsia"/>
          <w:sz w:val="22"/>
        </w:rPr>
        <w:t xml:space="preserve">　　　　　　FAX　０２４－５３６－１２２４</w:t>
      </w:r>
    </w:p>
    <w:p w:rsidR="00E66053" w:rsidRDefault="00E66053" w:rsidP="00957E08">
      <w:pPr>
        <w:jc w:val="left"/>
        <w:rPr>
          <w:rFonts w:asciiTheme="majorEastAsia" w:eastAsiaTheme="majorEastAsia" w:hAnsiTheme="majorEastAsia" w:hint="eastAsia"/>
          <w:sz w:val="22"/>
        </w:rPr>
      </w:pPr>
    </w:p>
    <w:p w:rsidR="00E66053" w:rsidRPr="004B4547" w:rsidRDefault="00E66053" w:rsidP="00E66053">
      <w:pPr>
        <w:jc w:val="right"/>
        <w:rPr>
          <w:rFonts w:asciiTheme="majorEastAsia" w:eastAsiaTheme="majorEastAsia" w:hAnsiTheme="majorEastAsia" w:hint="eastAsia"/>
          <w:sz w:val="22"/>
        </w:rPr>
      </w:pPr>
      <w:r>
        <w:rPr>
          <w:rFonts w:asciiTheme="majorEastAsia" w:eastAsiaTheme="majorEastAsia" w:hAnsiTheme="majorEastAsia" w:hint="eastAsia"/>
          <w:sz w:val="22"/>
        </w:rPr>
        <w:t>※患者の個人情報なので、取扱いに注意してください。</w:t>
      </w:r>
    </w:p>
    <w:p w:rsidR="00957E08" w:rsidRDefault="00957E08" w:rsidP="00957E08">
      <w:pPr>
        <w:jc w:val="left"/>
        <w:rPr>
          <w:rFonts w:asciiTheme="minorEastAsia" w:eastAsiaTheme="minorEastAsia" w:hAnsiTheme="minorEastAsia" w:hint="eastAsia"/>
          <w:sz w:val="22"/>
        </w:rPr>
      </w:pPr>
    </w:p>
    <w:p w:rsidR="00957E08" w:rsidRDefault="00957E08" w:rsidP="00957E08">
      <w:pPr>
        <w:jc w:val="left"/>
        <w:rPr>
          <w:rFonts w:asciiTheme="minorEastAsia" w:eastAsiaTheme="minorEastAsia" w:hAnsiTheme="minorEastAsia" w:hint="eastAsia"/>
          <w:sz w:val="22"/>
        </w:rPr>
      </w:pPr>
      <w:r>
        <w:rPr>
          <w:rFonts w:asciiTheme="minorEastAsia" w:eastAsiaTheme="minorEastAsia" w:hAnsiTheme="minorEastAsia" w:hint="eastAsia"/>
          <w:sz w:val="22"/>
        </w:rPr>
        <w:t>②　報告した薬局の</w:t>
      </w:r>
      <w:r w:rsidRPr="00E66053">
        <w:rPr>
          <w:rFonts w:asciiTheme="majorEastAsia" w:eastAsiaTheme="majorEastAsia" w:hAnsiTheme="majorEastAsia" w:hint="eastAsia"/>
          <w:b/>
          <w:sz w:val="22"/>
        </w:rPr>
        <w:t>薬局名・住所・ＴＥＬ・ＦＡＸ・担当薬剤師名</w:t>
      </w:r>
      <w:r>
        <w:rPr>
          <w:rFonts w:asciiTheme="minorEastAsia" w:eastAsiaTheme="minorEastAsia" w:hAnsiTheme="minorEastAsia" w:hint="eastAsia"/>
          <w:sz w:val="22"/>
        </w:rPr>
        <w:t>を明記すること。</w:t>
      </w:r>
    </w:p>
    <w:p w:rsidR="00957E08" w:rsidRDefault="00957E08" w:rsidP="00957E08">
      <w:pPr>
        <w:jc w:val="left"/>
        <w:rPr>
          <w:rFonts w:asciiTheme="minorEastAsia" w:eastAsiaTheme="minorEastAsia" w:hAnsiTheme="minorEastAsia" w:hint="eastAsia"/>
          <w:sz w:val="22"/>
        </w:rPr>
      </w:pPr>
    </w:p>
    <w:p w:rsidR="00957E08" w:rsidRDefault="00957E08" w:rsidP="00957E08">
      <w:pPr>
        <w:ind w:left="440" w:hangingChars="200" w:hanging="440"/>
        <w:jc w:val="left"/>
        <w:rPr>
          <w:rFonts w:asciiTheme="minorEastAsia" w:eastAsiaTheme="minorEastAsia" w:hAnsiTheme="minorEastAsia" w:hint="eastAsia"/>
          <w:sz w:val="22"/>
        </w:rPr>
      </w:pPr>
      <w:r>
        <w:rPr>
          <w:rFonts w:asciiTheme="minorEastAsia" w:eastAsiaTheme="minorEastAsia" w:hAnsiTheme="minorEastAsia" w:hint="eastAsia"/>
          <w:sz w:val="22"/>
        </w:rPr>
        <w:t>③　複数の報告書を送信する際に縮小しているケースがあるが、内容が不明瞭で確認できないため縮小しないこと。</w:t>
      </w:r>
    </w:p>
    <w:p w:rsidR="00957E08" w:rsidRDefault="00957E08" w:rsidP="00957E08">
      <w:pPr>
        <w:ind w:left="440" w:hangingChars="200" w:hanging="440"/>
        <w:jc w:val="left"/>
        <w:rPr>
          <w:rFonts w:asciiTheme="minorEastAsia" w:eastAsiaTheme="minorEastAsia" w:hAnsiTheme="minorEastAsia" w:hint="eastAsia"/>
          <w:sz w:val="22"/>
        </w:rPr>
      </w:pPr>
    </w:p>
    <w:p w:rsidR="00BF6BE8" w:rsidRPr="004B4547" w:rsidRDefault="004B4547" w:rsidP="004B4547">
      <w:pPr>
        <w:ind w:left="440" w:hangingChars="200" w:hanging="440"/>
        <w:jc w:val="left"/>
        <w:rPr>
          <w:rFonts w:asciiTheme="minorEastAsia" w:eastAsiaTheme="minorEastAsia" w:hAnsiTheme="minorEastAsia"/>
        </w:rPr>
      </w:pPr>
      <w:r w:rsidRPr="00BC1F5F">
        <w:rPr>
          <w:rFonts w:asciiTheme="minorEastAsia" w:hAnsiTheme="minorEastAsia"/>
          <w:noProof/>
          <w:sz w:val="22"/>
        </w:rPr>
        <mc:AlternateContent>
          <mc:Choice Requires="wps">
            <w:drawing>
              <wp:anchor distT="0" distB="0" distL="114300" distR="114300" simplePos="0" relativeHeight="251659264" behindDoc="0" locked="0" layoutInCell="1" allowOverlap="1" wp14:anchorId="1BF02175" wp14:editId="66403A7A">
                <wp:simplePos x="0" y="0"/>
                <wp:positionH relativeFrom="column">
                  <wp:posOffset>785495</wp:posOffset>
                </wp:positionH>
                <wp:positionV relativeFrom="paragraph">
                  <wp:posOffset>565785</wp:posOffset>
                </wp:positionV>
                <wp:extent cx="4110355" cy="2291715"/>
                <wp:effectExtent l="0" t="0" r="23495"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2291715"/>
                        </a:xfrm>
                        <a:prstGeom prst="rect">
                          <a:avLst/>
                        </a:prstGeom>
                        <a:solidFill>
                          <a:srgbClr val="FFFFFF"/>
                        </a:solidFill>
                        <a:ln w="9525">
                          <a:solidFill>
                            <a:srgbClr val="000000"/>
                          </a:solidFill>
                          <a:miter lim="800000"/>
                          <a:headEnd/>
                          <a:tailEnd/>
                        </a:ln>
                      </wps:spPr>
                      <wps:txbx>
                        <w:txbxContent>
                          <w:p w:rsidR="00BC1F5F" w:rsidRPr="00BC1F5F" w:rsidRDefault="00BC1F5F" w:rsidP="00BC1F5F">
                            <w:pPr>
                              <w:ind w:firstLineChars="100" w:firstLine="240"/>
                              <w:rPr>
                                <w:sz w:val="24"/>
                                <w:szCs w:val="40"/>
                              </w:rPr>
                            </w:pPr>
                            <w:r w:rsidRPr="00BC1F5F">
                              <w:rPr>
                                <w:rFonts w:hint="eastAsia"/>
                                <w:sz w:val="24"/>
                                <w:szCs w:val="40"/>
                              </w:rPr>
                              <w:t>後発医薬品変更情報提供書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880"/>
                            </w:tblGrid>
                            <w:tr w:rsidR="00BC1F5F" w:rsidRPr="00BC1F5F" w:rsidTr="00BC1F5F">
                              <w:trPr>
                                <w:trHeight w:val="315"/>
                              </w:trPr>
                              <w:tc>
                                <w:tcPr>
                                  <w:tcW w:w="3060" w:type="dxa"/>
                                  <w:tcBorders>
                                    <w:bottom w:val="single" w:sz="4" w:space="0" w:color="FFFFFF"/>
                                  </w:tcBorders>
                                  <w:shd w:val="clear" w:color="auto" w:fill="auto"/>
                                </w:tcPr>
                                <w:p w:rsidR="00BC1F5F" w:rsidRPr="00BC1F5F" w:rsidRDefault="00BC1F5F" w:rsidP="00F848DA">
                                  <w:pPr>
                                    <w:rPr>
                                      <w:sz w:val="14"/>
                                    </w:rPr>
                                  </w:pPr>
                                  <w:r w:rsidRPr="00BC1F5F">
                                    <w:rPr>
                                      <w:rFonts w:hint="eastAsia"/>
                                      <w:sz w:val="14"/>
                                    </w:rPr>
                                    <w:t>医療機関名</w:t>
                                  </w:r>
                                </w:p>
                              </w:tc>
                              <w:tc>
                                <w:tcPr>
                                  <w:tcW w:w="2880" w:type="dxa"/>
                                  <w:tcBorders>
                                    <w:bottom w:val="single" w:sz="4" w:space="0" w:color="FFFFFF"/>
                                  </w:tcBorders>
                                  <w:shd w:val="clear" w:color="auto" w:fill="auto"/>
                                </w:tcPr>
                                <w:p w:rsidR="00BC1F5F" w:rsidRPr="00BC1F5F" w:rsidRDefault="00BC1F5F" w:rsidP="00F848DA">
                                  <w:pPr>
                                    <w:rPr>
                                      <w:sz w:val="14"/>
                                    </w:rPr>
                                  </w:pPr>
                                  <w:r w:rsidRPr="00BC1F5F">
                                    <w:rPr>
                                      <w:rFonts w:hint="eastAsia"/>
                                      <w:sz w:val="14"/>
                                    </w:rPr>
                                    <w:t>保険薬局名：</w:t>
                                  </w:r>
                                </w:p>
                              </w:tc>
                            </w:tr>
                            <w:tr w:rsidR="00BC1F5F" w:rsidRPr="00BC1F5F" w:rsidTr="00BC1F5F">
                              <w:trPr>
                                <w:trHeight w:val="162"/>
                              </w:trPr>
                              <w:tc>
                                <w:tcPr>
                                  <w:tcW w:w="3060" w:type="dxa"/>
                                  <w:tcBorders>
                                    <w:top w:val="single" w:sz="4" w:space="0" w:color="FFFFFF"/>
                                  </w:tcBorders>
                                  <w:shd w:val="clear" w:color="auto" w:fill="auto"/>
                                </w:tcPr>
                                <w:p w:rsidR="00BC1F5F" w:rsidRPr="00BC1F5F" w:rsidRDefault="00BC1F5F" w:rsidP="00F848DA">
                                  <w:pPr>
                                    <w:rPr>
                                      <w:sz w:val="14"/>
                                    </w:rPr>
                                  </w:pPr>
                                </w:p>
                              </w:tc>
                              <w:tc>
                                <w:tcPr>
                                  <w:tcW w:w="2880" w:type="dxa"/>
                                  <w:tcBorders>
                                    <w:top w:val="single" w:sz="4" w:space="0" w:color="FFFFFF"/>
                                    <w:bottom w:val="single" w:sz="4" w:space="0" w:color="FFFFFF"/>
                                  </w:tcBorders>
                                  <w:shd w:val="clear" w:color="auto" w:fill="auto"/>
                                </w:tcPr>
                                <w:p w:rsidR="00BC1F5F" w:rsidRPr="00BC1F5F" w:rsidRDefault="00BC1F5F" w:rsidP="00F848DA">
                                  <w:pPr>
                                    <w:rPr>
                                      <w:sz w:val="14"/>
                                    </w:rPr>
                                  </w:pPr>
                                  <w:r w:rsidRPr="00BC1F5F">
                                    <w:rPr>
                                      <w:rFonts w:hint="eastAsia"/>
                                      <w:sz w:val="14"/>
                                    </w:rPr>
                                    <w:t>住所：</w:t>
                                  </w:r>
                                </w:p>
                              </w:tc>
                            </w:tr>
                            <w:tr w:rsidR="00BC1F5F" w:rsidRPr="00BC1F5F" w:rsidTr="00BC1F5F">
                              <w:trPr>
                                <w:trHeight w:val="315"/>
                              </w:trPr>
                              <w:tc>
                                <w:tcPr>
                                  <w:tcW w:w="3060" w:type="dxa"/>
                                  <w:tcBorders>
                                    <w:bottom w:val="single" w:sz="4" w:space="0" w:color="FFFFFF"/>
                                  </w:tcBorders>
                                  <w:shd w:val="clear" w:color="auto" w:fill="auto"/>
                                </w:tcPr>
                                <w:p w:rsidR="00BC1F5F" w:rsidRPr="00BC1F5F" w:rsidRDefault="00BC1F5F" w:rsidP="00F848DA">
                                  <w:pPr>
                                    <w:rPr>
                                      <w:sz w:val="14"/>
                                    </w:rPr>
                                  </w:pPr>
                                  <w:r w:rsidRPr="00BC1F5F">
                                    <w:rPr>
                                      <w:rFonts w:hint="eastAsia"/>
                                      <w:sz w:val="14"/>
                                    </w:rPr>
                                    <w:t>処方医氏名</w:t>
                                  </w:r>
                                </w:p>
                              </w:tc>
                              <w:tc>
                                <w:tcPr>
                                  <w:tcW w:w="2880" w:type="dxa"/>
                                  <w:tcBorders>
                                    <w:top w:val="single" w:sz="4" w:space="0" w:color="FFFFFF"/>
                                    <w:bottom w:val="single" w:sz="4" w:space="0" w:color="FFFFFF"/>
                                  </w:tcBorders>
                                  <w:shd w:val="clear" w:color="auto" w:fill="auto"/>
                                </w:tcPr>
                                <w:p w:rsidR="00BC1F5F" w:rsidRPr="00BC1F5F" w:rsidRDefault="00BC1F5F" w:rsidP="00F848DA">
                                  <w:pPr>
                                    <w:rPr>
                                      <w:sz w:val="14"/>
                                    </w:rPr>
                                  </w:pPr>
                                  <w:r w:rsidRPr="00BC1F5F">
                                    <w:rPr>
                                      <w:rFonts w:hint="eastAsia"/>
                                      <w:sz w:val="14"/>
                                    </w:rPr>
                                    <w:t>電話：</w:t>
                                  </w:r>
                                </w:p>
                              </w:tc>
                            </w:tr>
                            <w:tr w:rsidR="00BC1F5F" w:rsidRPr="00BC1F5F" w:rsidTr="00BC1F5F">
                              <w:trPr>
                                <w:trHeight w:val="315"/>
                              </w:trPr>
                              <w:tc>
                                <w:tcPr>
                                  <w:tcW w:w="3060" w:type="dxa"/>
                                  <w:tcBorders>
                                    <w:top w:val="single" w:sz="4" w:space="0" w:color="FFFFFF"/>
                                  </w:tcBorders>
                                  <w:shd w:val="clear" w:color="auto" w:fill="auto"/>
                                </w:tcPr>
                                <w:p w:rsidR="00BC1F5F" w:rsidRPr="00BC1F5F" w:rsidRDefault="00BC1F5F" w:rsidP="00F848DA">
                                  <w:pPr>
                                    <w:rPr>
                                      <w:sz w:val="14"/>
                                    </w:rPr>
                                  </w:pPr>
                                </w:p>
                              </w:tc>
                              <w:tc>
                                <w:tcPr>
                                  <w:tcW w:w="2880" w:type="dxa"/>
                                  <w:tcBorders>
                                    <w:top w:val="single" w:sz="4" w:space="0" w:color="FFFFFF"/>
                                    <w:bottom w:val="single" w:sz="4" w:space="0" w:color="FFFFFF"/>
                                  </w:tcBorders>
                                  <w:shd w:val="clear" w:color="auto" w:fill="auto"/>
                                </w:tcPr>
                                <w:p w:rsidR="00BC1F5F" w:rsidRPr="00BC1F5F" w:rsidRDefault="00BC1F5F" w:rsidP="00F848DA">
                                  <w:pPr>
                                    <w:rPr>
                                      <w:sz w:val="14"/>
                                    </w:rPr>
                                  </w:pPr>
                                  <w:r w:rsidRPr="00BC1F5F">
                                    <w:rPr>
                                      <w:rFonts w:hint="eastAsia"/>
                                      <w:sz w:val="14"/>
                                    </w:rPr>
                                    <w:t>Fax：</w:t>
                                  </w:r>
                                </w:p>
                              </w:tc>
                            </w:tr>
                            <w:tr w:rsidR="00BC1F5F" w:rsidRPr="00BC1F5F" w:rsidTr="00BC1F5F">
                              <w:trPr>
                                <w:trHeight w:val="315"/>
                              </w:trPr>
                              <w:tc>
                                <w:tcPr>
                                  <w:tcW w:w="3060" w:type="dxa"/>
                                  <w:tcBorders>
                                    <w:bottom w:val="single" w:sz="4" w:space="0" w:color="FFFFFF"/>
                                  </w:tcBorders>
                                  <w:shd w:val="clear" w:color="auto" w:fill="auto"/>
                                </w:tcPr>
                                <w:p w:rsidR="00BC1F5F" w:rsidRPr="00BC1F5F" w:rsidRDefault="00BC1F5F" w:rsidP="00F848DA">
                                  <w:pPr>
                                    <w:rPr>
                                      <w:sz w:val="14"/>
                                    </w:rPr>
                                  </w:pPr>
                                  <w:r w:rsidRPr="00BC1F5F">
                                    <w:rPr>
                                      <w:rFonts w:hint="eastAsia"/>
                                      <w:sz w:val="14"/>
                                    </w:rPr>
                                    <w:t>患者氏名</w:t>
                                  </w:r>
                                </w:p>
                              </w:tc>
                              <w:tc>
                                <w:tcPr>
                                  <w:tcW w:w="2880" w:type="dxa"/>
                                  <w:tcBorders>
                                    <w:top w:val="single" w:sz="4" w:space="0" w:color="FFFFFF"/>
                                  </w:tcBorders>
                                  <w:shd w:val="clear" w:color="auto" w:fill="auto"/>
                                </w:tcPr>
                                <w:p w:rsidR="00BC1F5F" w:rsidRPr="00BC1F5F" w:rsidRDefault="00BC1F5F" w:rsidP="00F848DA">
                                  <w:pPr>
                                    <w:rPr>
                                      <w:sz w:val="14"/>
                                    </w:rPr>
                                  </w:pPr>
                                  <w:r w:rsidRPr="00BC1F5F">
                                    <w:rPr>
                                      <w:rFonts w:hint="eastAsia"/>
                                      <w:sz w:val="14"/>
                                    </w:rPr>
                                    <w:t>担当薬剤師名：</w:t>
                                  </w:r>
                                </w:p>
                              </w:tc>
                            </w:tr>
                            <w:tr w:rsidR="00BC1F5F" w:rsidRPr="00BC1F5F" w:rsidTr="00BC1F5F">
                              <w:trPr>
                                <w:gridAfter w:val="1"/>
                                <w:wAfter w:w="2880" w:type="dxa"/>
                                <w:trHeight w:val="315"/>
                              </w:trPr>
                              <w:tc>
                                <w:tcPr>
                                  <w:tcW w:w="3060" w:type="dxa"/>
                                  <w:tcBorders>
                                    <w:top w:val="single" w:sz="4" w:space="0" w:color="FFFFFF"/>
                                  </w:tcBorders>
                                  <w:shd w:val="clear" w:color="auto" w:fill="auto"/>
                                </w:tcPr>
                                <w:p w:rsidR="00BC1F5F" w:rsidRPr="00BC1F5F" w:rsidRDefault="00BC1F5F" w:rsidP="00F848DA">
                                  <w:pPr>
                                    <w:rPr>
                                      <w:sz w:val="14"/>
                                    </w:rPr>
                                  </w:pPr>
                                </w:p>
                              </w:tc>
                            </w:tr>
                          </w:tbl>
                          <w:p w:rsidR="00BC1F5F" w:rsidRDefault="00BC1F5F" w:rsidP="00BC1F5F">
                            <w:pPr>
                              <w:ind w:firstLineChars="100" w:firstLine="140"/>
                              <w:jc w:val="left"/>
                              <w:rPr>
                                <w:sz w:val="14"/>
                              </w:rPr>
                            </w:pPr>
                            <w:r w:rsidRPr="00BC1F5F">
                              <w:rPr>
                                <w:rFonts w:hint="eastAsia"/>
                                <w:sz w:val="14"/>
                              </w:rPr>
                              <w:t>貴医療機関発行の下記「後発医薬品への変更可」と指示がある処方せんにおきまして、患者さんより</w:t>
                            </w:r>
                          </w:p>
                          <w:p w:rsidR="00BC1F5F" w:rsidRPr="00BC1F5F" w:rsidRDefault="00BC1F5F" w:rsidP="00BC1F5F">
                            <w:pPr>
                              <w:ind w:firstLineChars="100" w:firstLine="140"/>
                              <w:jc w:val="left"/>
                              <w:rPr>
                                <w:sz w:val="14"/>
                              </w:rPr>
                            </w:pPr>
                            <w:r w:rsidRPr="00BC1F5F">
                              <w:rPr>
                                <w:rFonts w:hint="eastAsia"/>
                                <w:sz w:val="14"/>
                              </w:rPr>
                              <w:t>後発医薬品への変更希望があり、後発医薬品へ変更して調剤いたしましたので、ご報告いたします。</w:t>
                            </w:r>
                          </w:p>
                          <w:p w:rsidR="00BC1F5F" w:rsidRDefault="00BC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1.85pt;margin-top:44.55pt;width:323.65pt;height:1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">
                <v:textbox>
                  <w:txbxContent>
                    <w:p w:rsidR="00BC1F5F" w:rsidRPr="00BC1F5F" w:rsidRDefault="00BC1F5F" w:rsidP="00BC1F5F">
                      <w:pPr>
                        <w:ind w:firstLineChars="100" w:firstLine="240"/>
                        <w:rPr>
                          <w:sz w:val="24"/>
                          <w:szCs w:val="40"/>
                        </w:rPr>
                      </w:pPr>
                      <w:r w:rsidRPr="00BC1F5F">
                        <w:rPr>
                          <w:rFonts w:hint="eastAsia"/>
                          <w:sz w:val="24"/>
                          <w:szCs w:val="40"/>
                        </w:rPr>
                        <w:t>後発医薬品変更情報提供書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880"/>
                      </w:tblGrid>
                      <w:tr w:rsidR="00BC1F5F" w:rsidRPr="00BC1F5F" w:rsidTr="00BC1F5F">
                        <w:trPr>
                          <w:trHeight w:val="315"/>
                        </w:trPr>
                        <w:tc>
                          <w:tcPr>
                            <w:tcW w:w="3060" w:type="dxa"/>
                            <w:tcBorders>
                              <w:bottom w:val="single" w:sz="4" w:space="0" w:color="FFFFFF"/>
                            </w:tcBorders>
                            <w:shd w:val="clear" w:color="auto" w:fill="auto"/>
                          </w:tcPr>
                          <w:p w:rsidR="00BC1F5F" w:rsidRPr="00BC1F5F" w:rsidRDefault="00BC1F5F" w:rsidP="00F848DA">
                            <w:pPr>
                              <w:rPr>
                                <w:sz w:val="14"/>
                              </w:rPr>
                            </w:pPr>
                            <w:r w:rsidRPr="00BC1F5F">
                              <w:rPr>
                                <w:rFonts w:hint="eastAsia"/>
                                <w:sz w:val="14"/>
                              </w:rPr>
                              <w:t>医療機関名</w:t>
                            </w:r>
                          </w:p>
                        </w:tc>
                        <w:tc>
                          <w:tcPr>
                            <w:tcW w:w="2880" w:type="dxa"/>
                            <w:tcBorders>
                              <w:bottom w:val="single" w:sz="4" w:space="0" w:color="FFFFFF"/>
                            </w:tcBorders>
                            <w:shd w:val="clear" w:color="auto" w:fill="auto"/>
                          </w:tcPr>
                          <w:p w:rsidR="00BC1F5F" w:rsidRPr="00BC1F5F" w:rsidRDefault="00BC1F5F" w:rsidP="00F848DA">
                            <w:pPr>
                              <w:rPr>
                                <w:sz w:val="14"/>
                              </w:rPr>
                            </w:pPr>
                            <w:r w:rsidRPr="00BC1F5F">
                              <w:rPr>
                                <w:rFonts w:hint="eastAsia"/>
                                <w:sz w:val="14"/>
                              </w:rPr>
                              <w:t>保険薬局名：</w:t>
                            </w:r>
                          </w:p>
                        </w:tc>
                      </w:tr>
                      <w:tr w:rsidR="00BC1F5F" w:rsidRPr="00BC1F5F" w:rsidTr="00BC1F5F">
                        <w:trPr>
                          <w:trHeight w:val="162"/>
                        </w:trPr>
                        <w:tc>
                          <w:tcPr>
                            <w:tcW w:w="3060" w:type="dxa"/>
                            <w:tcBorders>
                              <w:top w:val="single" w:sz="4" w:space="0" w:color="FFFFFF"/>
                            </w:tcBorders>
                            <w:shd w:val="clear" w:color="auto" w:fill="auto"/>
                          </w:tcPr>
                          <w:p w:rsidR="00BC1F5F" w:rsidRPr="00BC1F5F" w:rsidRDefault="00BC1F5F" w:rsidP="00F848DA">
                            <w:pPr>
                              <w:rPr>
                                <w:sz w:val="14"/>
                              </w:rPr>
                            </w:pPr>
                          </w:p>
                        </w:tc>
                        <w:tc>
                          <w:tcPr>
                            <w:tcW w:w="2880" w:type="dxa"/>
                            <w:tcBorders>
                              <w:top w:val="single" w:sz="4" w:space="0" w:color="FFFFFF"/>
                              <w:bottom w:val="single" w:sz="4" w:space="0" w:color="FFFFFF"/>
                            </w:tcBorders>
                            <w:shd w:val="clear" w:color="auto" w:fill="auto"/>
                          </w:tcPr>
                          <w:p w:rsidR="00BC1F5F" w:rsidRPr="00BC1F5F" w:rsidRDefault="00BC1F5F" w:rsidP="00F848DA">
                            <w:pPr>
                              <w:rPr>
                                <w:sz w:val="14"/>
                              </w:rPr>
                            </w:pPr>
                            <w:r w:rsidRPr="00BC1F5F">
                              <w:rPr>
                                <w:rFonts w:hint="eastAsia"/>
                                <w:sz w:val="14"/>
                              </w:rPr>
                              <w:t>住所：</w:t>
                            </w:r>
                          </w:p>
                        </w:tc>
                      </w:tr>
                      <w:tr w:rsidR="00BC1F5F" w:rsidRPr="00BC1F5F" w:rsidTr="00BC1F5F">
                        <w:trPr>
                          <w:trHeight w:val="315"/>
                        </w:trPr>
                        <w:tc>
                          <w:tcPr>
                            <w:tcW w:w="3060" w:type="dxa"/>
                            <w:tcBorders>
                              <w:bottom w:val="single" w:sz="4" w:space="0" w:color="FFFFFF"/>
                            </w:tcBorders>
                            <w:shd w:val="clear" w:color="auto" w:fill="auto"/>
                          </w:tcPr>
                          <w:p w:rsidR="00BC1F5F" w:rsidRPr="00BC1F5F" w:rsidRDefault="00BC1F5F" w:rsidP="00F848DA">
                            <w:pPr>
                              <w:rPr>
                                <w:sz w:val="14"/>
                              </w:rPr>
                            </w:pPr>
                            <w:r w:rsidRPr="00BC1F5F">
                              <w:rPr>
                                <w:rFonts w:hint="eastAsia"/>
                                <w:sz w:val="14"/>
                              </w:rPr>
                              <w:t>処方医氏名</w:t>
                            </w:r>
                          </w:p>
                        </w:tc>
                        <w:tc>
                          <w:tcPr>
                            <w:tcW w:w="2880" w:type="dxa"/>
                            <w:tcBorders>
                              <w:top w:val="single" w:sz="4" w:space="0" w:color="FFFFFF"/>
                              <w:bottom w:val="single" w:sz="4" w:space="0" w:color="FFFFFF"/>
                            </w:tcBorders>
                            <w:shd w:val="clear" w:color="auto" w:fill="auto"/>
                          </w:tcPr>
                          <w:p w:rsidR="00BC1F5F" w:rsidRPr="00BC1F5F" w:rsidRDefault="00BC1F5F" w:rsidP="00F848DA">
                            <w:pPr>
                              <w:rPr>
                                <w:sz w:val="14"/>
                              </w:rPr>
                            </w:pPr>
                            <w:r w:rsidRPr="00BC1F5F">
                              <w:rPr>
                                <w:rFonts w:hint="eastAsia"/>
                                <w:sz w:val="14"/>
                              </w:rPr>
                              <w:t>電話：</w:t>
                            </w:r>
                          </w:p>
                        </w:tc>
                      </w:tr>
                      <w:tr w:rsidR="00BC1F5F" w:rsidRPr="00BC1F5F" w:rsidTr="00BC1F5F">
                        <w:trPr>
                          <w:trHeight w:val="315"/>
                        </w:trPr>
                        <w:tc>
                          <w:tcPr>
                            <w:tcW w:w="3060" w:type="dxa"/>
                            <w:tcBorders>
                              <w:top w:val="single" w:sz="4" w:space="0" w:color="FFFFFF"/>
                            </w:tcBorders>
                            <w:shd w:val="clear" w:color="auto" w:fill="auto"/>
                          </w:tcPr>
                          <w:p w:rsidR="00BC1F5F" w:rsidRPr="00BC1F5F" w:rsidRDefault="00BC1F5F" w:rsidP="00F848DA">
                            <w:pPr>
                              <w:rPr>
                                <w:sz w:val="14"/>
                              </w:rPr>
                            </w:pPr>
                          </w:p>
                        </w:tc>
                        <w:tc>
                          <w:tcPr>
                            <w:tcW w:w="2880" w:type="dxa"/>
                            <w:tcBorders>
                              <w:top w:val="single" w:sz="4" w:space="0" w:color="FFFFFF"/>
                              <w:bottom w:val="single" w:sz="4" w:space="0" w:color="FFFFFF"/>
                            </w:tcBorders>
                            <w:shd w:val="clear" w:color="auto" w:fill="auto"/>
                          </w:tcPr>
                          <w:p w:rsidR="00BC1F5F" w:rsidRPr="00BC1F5F" w:rsidRDefault="00BC1F5F" w:rsidP="00F848DA">
                            <w:pPr>
                              <w:rPr>
                                <w:sz w:val="14"/>
                              </w:rPr>
                            </w:pPr>
                            <w:r w:rsidRPr="00BC1F5F">
                              <w:rPr>
                                <w:rFonts w:hint="eastAsia"/>
                                <w:sz w:val="14"/>
                              </w:rPr>
                              <w:t>Fax：</w:t>
                            </w:r>
                          </w:p>
                        </w:tc>
                      </w:tr>
                      <w:tr w:rsidR="00BC1F5F" w:rsidRPr="00BC1F5F" w:rsidTr="00BC1F5F">
                        <w:trPr>
                          <w:trHeight w:val="315"/>
                        </w:trPr>
                        <w:tc>
                          <w:tcPr>
                            <w:tcW w:w="3060" w:type="dxa"/>
                            <w:tcBorders>
                              <w:bottom w:val="single" w:sz="4" w:space="0" w:color="FFFFFF"/>
                            </w:tcBorders>
                            <w:shd w:val="clear" w:color="auto" w:fill="auto"/>
                          </w:tcPr>
                          <w:p w:rsidR="00BC1F5F" w:rsidRPr="00BC1F5F" w:rsidRDefault="00BC1F5F" w:rsidP="00F848DA">
                            <w:pPr>
                              <w:rPr>
                                <w:sz w:val="14"/>
                              </w:rPr>
                            </w:pPr>
                            <w:r w:rsidRPr="00BC1F5F">
                              <w:rPr>
                                <w:rFonts w:hint="eastAsia"/>
                                <w:sz w:val="14"/>
                              </w:rPr>
                              <w:t>患者氏名</w:t>
                            </w:r>
                          </w:p>
                        </w:tc>
                        <w:tc>
                          <w:tcPr>
                            <w:tcW w:w="2880" w:type="dxa"/>
                            <w:tcBorders>
                              <w:top w:val="single" w:sz="4" w:space="0" w:color="FFFFFF"/>
                            </w:tcBorders>
                            <w:shd w:val="clear" w:color="auto" w:fill="auto"/>
                          </w:tcPr>
                          <w:p w:rsidR="00BC1F5F" w:rsidRPr="00BC1F5F" w:rsidRDefault="00BC1F5F" w:rsidP="00F848DA">
                            <w:pPr>
                              <w:rPr>
                                <w:sz w:val="14"/>
                              </w:rPr>
                            </w:pPr>
                            <w:r w:rsidRPr="00BC1F5F">
                              <w:rPr>
                                <w:rFonts w:hint="eastAsia"/>
                                <w:sz w:val="14"/>
                              </w:rPr>
                              <w:t>担当薬剤師名：</w:t>
                            </w:r>
                          </w:p>
                        </w:tc>
                      </w:tr>
                      <w:tr w:rsidR="00BC1F5F" w:rsidRPr="00BC1F5F" w:rsidTr="00BC1F5F">
                        <w:trPr>
                          <w:gridAfter w:val="1"/>
                          <w:wAfter w:w="2880" w:type="dxa"/>
                          <w:trHeight w:val="315"/>
                        </w:trPr>
                        <w:tc>
                          <w:tcPr>
                            <w:tcW w:w="3060" w:type="dxa"/>
                            <w:tcBorders>
                              <w:top w:val="single" w:sz="4" w:space="0" w:color="FFFFFF"/>
                            </w:tcBorders>
                            <w:shd w:val="clear" w:color="auto" w:fill="auto"/>
                          </w:tcPr>
                          <w:p w:rsidR="00BC1F5F" w:rsidRPr="00BC1F5F" w:rsidRDefault="00BC1F5F" w:rsidP="00F848DA">
                            <w:pPr>
                              <w:rPr>
                                <w:sz w:val="14"/>
                              </w:rPr>
                            </w:pPr>
                          </w:p>
                        </w:tc>
                      </w:tr>
                    </w:tbl>
                    <w:p w:rsidR="00BC1F5F" w:rsidRDefault="00BC1F5F" w:rsidP="00BC1F5F">
                      <w:pPr>
                        <w:ind w:firstLineChars="100" w:firstLine="140"/>
                        <w:jc w:val="left"/>
                        <w:rPr>
                          <w:sz w:val="14"/>
                        </w:rPr>
                      </w:pPr>
                      <w:r w:rsidRPr="00BC1F5F">
                        <w:rPr>
                          <w:rFonts w:hint="eastAsia"/>
                          <w:sz w:val="14"/>
                        </w:rPr>
                        <w:t>貴医療機関発行の下記「後発医薬品への変更可」と指示がある処方せんにおきまして、患者さんより</w:t>
                      </w:r>
                    </w:p>
                    <w:p w:rsidR="00BC1F5F" w:rsidRPr="00BC1F5F" w:rsidRDefault="00BC1F5F" w:rsidP="00BC1F5F">
                      <w:pPr>
                        <w:ind w:firstLineChars="100" w:firstLine="140"/>
                        <w:jc w:val="left"/>
                        <w:rPr>
                          <w:sz w:val="14"/>
                        </w:rPr>
                      </w:pPr>
                      <w:r w:rsidRPr="00BC1F5F">
                        <w:rPr>
                          <w:rFonts w:hint="eastAsia"/>
                          <w:sz w:val="14"/>
                        </w:rPr>
                        <w:t>後発医薬品への変更希望があり、後発医薬品へ変更して調剤いたしましたので、ご報告いたします。</w:t>
                      </w:r>
                    </w:p>
                    <w:p w:rsidR="00BC1F5F" w:rsidRDefault="00BC1F5F"/>
                  </w:txbxContent>
                </v:textbox>
              </v:shape>
            </w:pict>
          </mc:Fallback>
        </mc:AlternateContent>
      </w:r>
      <w:r w:rsidR="00957E08">
        <w:rPr>
          <w:rFonts w:asciiTheme="minorEastAsia" w:eastAsiaTheme="minorEastAsia" w:hAnsiTheme="minorEastAsia" w:hint="eastAsia"/>
          <w:sz w:val="22"/>
        </w:rPr>
        <w:t>④　福島薬剤師会のホームページに</w:t>
      </w:r>
      <w:r w:rsidR="00957E08" w:rsidRPr="00C1749B">
        <w:rPr>
          <w:rFonts w:asciiTheme="minorEastAsia" w:eastAsiaTheme="minorEastAsia" w:hAnsiTheme="minorEastAsia" w:hint="eastAsia"/>
          <w:sz w:val="22"/>
        </w:rPr>
        <w:t>「後発医薬品変更情報提供書」の様式</w:t>
      </w:r>
      <w:r w:rsidR="00957E08">
        <w:rPr>
          <w:rFonts w:asciiTheme="minorEastAsia" w:eastAsiaTheme="minorEastAsia" w:hAnsiTheme="minorEastAsia" w:hint="eastAsia"/>
          <w:sz w:val="22"/>
        </w:rPr>
        <w:t>がありますので、</w:t>
      </w:r>
      <w:r>
        <w:rPr>
          <w:rFonts w:asciiTheme="minorEastAsia" w:eastAsiaTheme="minorEastAsia" w:hAnsiTheme="minorEastAsia" w:hint="eastAsia"/>
          <w:sz w:val="22"/>
        </w:rPr>
        <w:t>ご</w:t>
      </w:r>
      <w:r w:rsidR="00957E08">
        <w:rPr>
          <w:rFonts w:asciiTheme="minorEastAsia" w:eastAsiaTheme="minorEastAsia" w:hAnsiTheme="minorEastAsia" w:hint="eastAsia"/>
          <w:sz w:val="22"/>
        </w:rPr>
        <w:t>参照ください。</w:t>
      </w:r>
      <w:r>
        <w:rPr>
          <w:rFonts w:asciiTheme="minorEastAsia" w:eastAsiaTheme="minorEastAsia" w:hAnsiTheme="minorEastAsia" w:hint="eastAsia"/>
          <w:sz w:val="22"/>
        </w:rPr>
        <w:t>（</w:t>
      </w:r>
      <w:hyperlink r:id="rId7" w:history="1">
        <w:r w:rsidRPr="007B23D1">
          <w:rPr>
            <w:rStyle w:val="a7"/>
            <w:rFonts w:asciiTheme="minorEastAsia" w:eastAsiaTheme="minorEastAsia" w:hAnsiTheme="minorEastAsia" w:hint="eastAsia"/>
            <w:sz w:val="22"/>
          </w:rPr>
          <w:t>http://www.f-yaku.com</w:t>
        </w:r>
      </w:hyperlink>
      <w:r>
        <w:rPr>
          <w:rFonts w:asciiTheme="minorEastAsia" w:eastAsiaTheme="minorEastAsia" w:hAnsiTheme="minorEastAsia" w:hint="eastAsia"/>
          <w:sz w:val="22"/>
        </w:rPr>
        <w:t>）</w:t>
      </w:r>
    </w:p>
    <w:sectPr w:rsidR="00BF6BE8" w:rsidRPr="004B4547" w:rsidSect="00C1749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0C" w:rsidRDefault="00A61A0C" w:rsidP="00957E08">
      <w:r>
        <w:separator/>
      </w:r>
    </w:p>
  </w:endnote>
  <w:endnote w:type="continuationSeparator" w:id="0">
    <w:p w:rsidR="00A61A0C" w:rsidRDefault="00A61A0C" w:rsidP="0095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0C" w:rsidRDefault="00A61A0C" w:rsidP="00957E08">
      <w:r>
        <w:separator/>
      </w:r>
    </w:p>
  </w:footnote>
  <w:footnote w:type="continuationSeparator" w:id="0">
    <w:p w:rsidR="00A61A0C" w:rsidRDefault="00A61A0C" w:rsidP="00957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D8"/>
    <w:rsid w:val="000158D8"/>
    <w:rsid w:val="00213D43"/>
    <w:rsid w:val="00417BB7"/>
    <w:rsid w:val="004B4547"/>
    <w:rsid w:val="004C7023"/>
    <w:rsid w:val="00957E08"/>
    <w:rsid w:val="00A61A0C"/>
    <w:rsid w:val="00BC1F5F"/>
    <w:rsid w:val="00BF6BE8"/>
    <w:rsid w:val="00C1749B"/>
    <w:rsid w:val="00E6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F5F"/>
    <w:pPr>
      <w:widowControl w:val="0"/>
      <w:jc w:val="both"/>
    </w:pPr>
    <w:rPr>
      <w:rFonts w:ascii="ＭＳ Ｐゴシック" w:eastAsia="ＭＳ Ｐゴシック" w:hAnsi="ＭＳ Ｐゴシック"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58D8"/>
    <w:rPr>
      <w:rFonts w:asciiTheme="minorHAnsi" w:eastAsiaTheme="minorEastAsia" w:hAnsiTheme="minorHAnsi" w:cstheme="minorBidi"/>
      <w:szCs w:val="22"/>
    </w:rPr>
  </w:style>
  <w:style w:type="character" w:customStyle="1" w:styleId="a4">
    <w:name w:val="日付 (文字)"/>
    <w:basedOn w:val="a0"/>
    <w:link w:val="a3"/>
    <w:uiPriority w:val="99"/>
    <w:semiHidden/>
    <w:rsid w:val="000158D8"/>
  </w:style>
  <w:style w:type="paragraph" w:styleId="a5">
    <w:name w:val="Balloon Text"/>
    <w:basedOn w:val="a"/>
    <w:link w:val="a6"/>
    <w:uiPriority w:val="99"/>
    <w:semiHidden/>
    <w:unhideWhenUsed/>
    <w:rsid w:val="00BC1F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1F5F"/>
    <w:rPr>
      <w:rFonts w:asciiTheme="majorHAnsi" w:eastAsiaTheme="majorEastAsia" w:hAnsiTheme="majorHAnsi" w:cstheme="majorBidi"/>
      <w:sz w:val="18"/>
      <w:szCs w:val="18"/>
    </w:rPr>
  </w:style>
  <w:style w:type="character" w:styleId="a7">
    <w:name w:val="Hyperlink"/>
    <w:basedOn w:val="a0"/>
    <w:uiPriority w:val="99"/>
    <w:unhideWhenUsed/>
    <w:rsid w:val="00BC1F5F"/>
    <w:rPr>
      <w:color w:val="0000FF" w:themeColor="hyperlink"/>
      <w:u w:val="single"/>
    </w:rPr>
  </w:style>
  <w:style w:type="paragraph" w:styleId="a8">
    <w:name w:val="header"/>
    <w:basedOn w:val="a"/>
    <w:link w:val="a9"/>
    <w:uiPriority w:val="99"/>
    <w:unhideWhenUsed/>
    <w:rsid w:val="00957E08"/>
    <w:pPr>
      <w:tabs>
        <w:tab w:val="center" w:pos="4252"/>
        <w:tab w:val="right" w:pos="8504"/>
      </w:tabs>
      <w:snapToGrid w:val="0"/>
    </w:pPr>
  </w:style>
  <w:style w:type="character" w:customStyle="1" w:styleId="a9">
    <w:name w:val="ヘッダー (文字)"/>
    <w:basedOn w:val="a0"/>
    <w:link w:val="a8"/>
    <w:uiPriority w:val="99"/>
    <w:rsid w:val="00957E08"/>
    <w:rPr>
      <w:rFonts w:ascii="ＭＳ Ｐゴシック" w:eastAsia="ＭＳ Ｐゴシック" w:hAnsi="ＭＳ Ｐゴシック" w:cs="Times New Roman"/>
      <w:szCs w:val="21"/>
    </w:rPr>
  </w:style>
  <w:style w:type="paragraph" w:styleId="aa">
    <w:name w:val="footer"/>
    <w:basedOn w:val="a"/>
    <w:link w:val="ab"/>
    <w:uiPriority w:val="99"/>
    <w:unhideWhenUsed/>
    <w:rsid w:val="00957E08"/>
    <w:pPr>
      <w:tabs>
        <w:tab w:val="center" w:pos="4252"/>
        <w:tab w:val="right" w:pos="8504"/>
      </w:tabs>
      <w:snapToGrid w:val="0"/>
    </w:pPr>
  </w:style>
  <w:style w:type="character" w:customStyle="1" w:styleId="ab">
    <w:name w:val="フッター (文字)"/>
    <w:basedOn w:val="a0"/>
    <w:link w:val="aa"/>
    <w:uiPriority w:val="99"/>
    <w:rsid w:val="00957E08"/>
    <w:rPr>
      <w:rFonts w:ascii="ＭＳ Ｐゴシック" w:eastAsia="ＭＳ Ｐゴシック" w:hAnsi="ＭＳ Ｐゴシック" w:cs="Times New Roman"/>
      <w:szCs w:val="21"/>
    </w:rPr>
  </w:style>
  <w:style w:type="paragraph" w:styleId="ac">
    <w:name w:val="Note Heading"/>
    <w:basedOn w:val="a"/>
    <w:next w:val="a"/>
    <w:link w:val="ad"/>
    <w:uiPriority w:val="99"/>
    <w:unhideWhenUsed/>
    <w:rsid w:val="00E66053"/>
    <w:pPr>
      <w:jc w:val="center"/>
    </w:pPr>
    <w:rPr>
      <w:rFonts w:asciiTheme="minorEastAsia" w:eastAsiaTheme="minorEastAsia" w:hAnsiTheme="minorEastAsia"/>
    </w:rPr>
  </w:style>
  <w:style w:type="character" w:customStyle="1" w:styleId="ad">
    <w:name w:val="記 (文字)"/>
    <w:basedOn w:val="a0"/>
    <w:link w:val="ac"/>
    <w:uiPriority w:val="99"/>
    <w:rsid w:val="00E66053"/>
    <w:rPr>
      <w:rFonts w:asciiTheme="minorEastAsia" w:hAnsiTheme="minorEastAsia" w:cs="Times New Roman"/>
      <w:szCs w:val="21"/>
    </w:rPr>
  </w:style>
  <w:style w:type="paragraph" w:styleId="ae">
    <w:name w:val="Closing"/>
    <w:basedOn w:val="a"/>
    <w:link w:val="af"/>
    <w:uiPriority w:val="99"/>
    <w:unhideWhenUsed/>
    <w:rsid w:val="00E66053"/>
    <w:pPr>
      <w:jc w:val="right"/>
    </w:pPr>
    <w:rPr>
      <w:rFonts w:asciiTheme="minorEastAsia" w:eastAsiaTheme="minorEastAsia" w:hAnsiTheme="minorEastAsia"/>
    </w:rPr>
  </w:style>
  <w:style w:type="character" w:customStyle="1" w:styleId="af">
    <w:name w:val="結語 (文字)"/>
    <w:basedOn w:val="a0"/>
    <w:link w:val="ae"/>
    <w:uiPriority w:val="99"/>
    <w:rsid w:val="00E66053"/>
    <w:rPr>
      <w:rFonts w:asciiTheme="minorEastAsia" w:hAnsiTheme="minorEastAsia"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F5F"/>
    <w:pPr>
      <w:widowControl w:val="0"/>
      <w:jc w:val="both"/>
    </w:pPr>
    <w:rPr>
      <w:rFonts w:ascii="ＭＳ Ｐゴシック" w:eastAsia="ＭＳ Ｐゴシック" w:hAnsi="ＭＳ Ｐゴシック"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58D8"/>
    <w:rPr>
      <w:rFonts w:asciiTheme="minorHAnsi" w:eastAsiaTheme="minorEastAsia" w:hAnsiTheme="minorHAnsi" w:cstheme="minorBidi"/>
      <w:szCs w:val="22"/>
    </w:rPr>
  </w:style>
  <w:style w:type="character" w:customStyle="1" w:styleId="a4">
    <w:name w:val="日付 (文字)"/>
    <w:basedOn w:val="a0"/>
    <w:link w:val="a3"/>
    <w:uiPriority w:val="99"/>
    <w:semiHidden/>
    <w:rsid w:val="000158D8"/>
  </w:style>
  <w:style w:type="paragraph" w:styleId="a5">
    <w:name w:val="Balloon Text"/>
    <w:basedOn w:val="a"/>
    <w:link w:val="a6"/>
    <w:uiPriority w:val="99"/>
    <w:semiHidden/>
    <w:unhideWhenUsed/>
    <w:rsid w:val="00BC1F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1F5F"/>
    <w:rPr>
      <w:rFonts w:asciiTheme="majorHAnsi" w:eastAsiaTheme="majorEastAsia" w:hAnsiTheme="majorHAnsi" w:cstheme="majorBidi"/>
      <w:sz w:val="18"/>
      <w:szCs w:val="18"/>
    </w:rPr>
  </w:style>
  <w:style w:type="character" w:styleId="a7">
    <w:name w:val="Hyperlink"/>
    <w:basedOn w:val="a0"/>
    <w:uiPriority w:val="99"/>
    <w:unhideWhenUsed/>
    <w:rsid w:val="00BC1F5F"/>
    <w:rPr>
      <w:color w:val="0000FF" w:themeColor="hyperlink"/>
      <w:u w:val="single"/>
    </w:rPr>
  </w:style>
  <w:style w:type="paragraph" w:styleId="a8">
    <w:name w:val="header"/>
    <w:basedOn w:val="a"/>
    <w:link w:val="a9"/>
    <w:uiPriority w:val="99"/>
    <w:unhideWhenUsed/>
    <w:rsid w:val="00957E08"/>
    <w:pPr>
      <w:tabs>
        <w:tab w:val="center" w:pos="4252"/>
        <w:tab w:val="right" w:pos="8504"/>
      </w:tabs>
      <w:snapToGrid w:val="0"/>
    </w:pPr>
  </w:style>
  <w:style w:type="character" w:customStyle="1" w:styleId="a9">
    <w:name w:val="ヘッダー (文字)"/>
    <w:basedOn w:val="a0"/>
    <w:link w:val="a8"/>
    <w:uiPriority w:val="99"/>
    <w:rsid w:val="00957E08"/>
    <w:rPr>
      <w:rFonts w:ascii="ＭＳ Ｐゴシック" w:eastAsia="ＭＳ Ｐゴシック" w:hAnsi="ＭＳ Ｐゴシック" w:cs="Times New Roman"/>
      <w:szCs w:val="21"/>
    </w:rPr>
  </w:style>
  <w:style w:type="paragraph" w:styleId="aa">
    <w:name w:val="footer"/>
    <w:basedOn w:val="a"/>
    <w:link w:val="ab"/>
    <w:uiPriority w:val="99"/>
    <w:unhideWhenUsed/>
    <w:rsid w:val="00957E08"/>
    <w:pPr>
      <w:tabs>
        <w:tab w:val="center" w:pos="4252"/>
        <w:tab w:val="right" w:pos="8504"/>
      </w:tabs>
      <w:snapToGrid w:val="0"/>
    </w:pPr>
  </w:style>
  <w:style w:type="character" w:customStyle="1" w:styleId="ab">
    <w:name w:val="フッター (文字)"/>
    <w:basedOn w:val="a0"/>
    <w:link w:val="aa"/>
    <w:uiPriority w:val="99"/>
    <w:rsid w:val="00957E08"/>
    <w:rPr>
      <w:rFonts w:ascii="ＭＳ Ｐゴシック" w:eastAsia="ＭＳ Ｐゴシック" w:hAnsi="ＭＳ Ｐゴシック" w:cs="Times New Roman"/>
      <w:szCs w:val="21"/>
    </w:rPr>
  </w:style>
  <w:style w:type="paragraph" w:styleId="ac">
    <w:name w:val="Note Heading"/>
    <w:basedOn w:val="a"/>
    <w:next w:val="a"/>
    <w:link w:val="ad"/>
    <w:uiPriority w:val="99"/>
    <w:unhideWhenUsed/>
    <w:rsid w:val="00E66053"/>
    <w:pPr>
      <w:jc w:val="center"/>
    </w:pPr>
    <w:rPr>
      <w:rFonts w:asciiTheme="minorEastAsia" w:eastAsiaTheme="minorEastAsia" w:hAnsiTheme="minorEastAsia"/>
    </w:rPr>
  </w:style>
  <w:style w:type="character" w:customStyle="1" w:styleId="ad">
    <w:name w:val="記 (文字)"/>
    <w:basedOn w:val="a0"/>
    <w:link w:val="ac"/>
    <w:uiPriority w:val="99"/>
    <w:rsid w:val="00E66053"/>
    <w:rPr>
      <w:rFonts w:asciiTheme="minorEastAsia" w:hAnsiTheme="minorEastAsia" w:cs="Times New Roman"/>
      <w:szCs w:val="21"/>
    </w:rPr>
  </w:style>
  <w:style w:type="paragraph" w:styleId="ae">
    <w:name w:val="Closing"/>
    <w:basedOn w:val="a"/>
    <w:link w:val="af"/>
    <w:uiPriority w:val="99"/>
    <w:unhideWhenUsed/>
    <w:rsid w:val="00E66053"/>
    <w:pPr>
      <w:jc w:val="right"/>
    </w:pPr>
    <w:rPr>
      <w:rFonts w:asciiTheme="minorEastAsia" w:eastAsiaTheme="minorEastAsia" w:hAnsiTheme="minorEastAsia"/>
    </w:rPr>
  </w:style>
  <w:style w:type="character" w:customStyle="1" w:styleId="af">
    <w:name w:val="結語 (文字)"/>
    <w:basedOn w:val="a0"/>
    <w:link w:val="ae"/>
    <w:uiPriority w:val="99"/>
    <w:rsid w:val="00E66053"/>
    <w:rPr>
      <w:rFonts w:asciiTheme="minorEastAsia" w:hAnsiTheme="minorEastAsia"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2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yaku.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福島薬剤師会</dc:creator>
  <cp:keywords/>
  <dc:description/>
  <cp:lastModifiedBy>福島薬剤師会</cp:lastModifiedBy>
  <cp:revision>4</cp:revision>
  <cp:lastPrinted>2011-08-19T03:55:00Z</cp:lastPrinted>
  <dcterms:created xsi:type="dcterms:W3CDTF">2011-06-27T03:54:00Z</dcterms:created>
  <dcterms:modified xsi:type="dcterms:W3CDTF">2011-08-19T03:55:00Z</dcterms:modified>
</cp:coreProperties>
</file>